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A720EE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РАСПОРЯЖЕНИЕ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22.03.2021 № 04-01-505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«О разработке проекта планировки территории и проекта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межевания территории для строительства магистрали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общегородского значения регулируемого движения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 xml:space="preserve"> первого класса от моста через р. Кривая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до р. Прямая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</w:t>
      </w:r>
    </w:p>
    <w:p w:rsidR="00C113D6" w:rsidRPr="00CE5126" w:rsidRDefault="00C113D6" w:rsidP="00C113D6">
      <w:pPr>
        <w:pStyle w:val="3"/>
        <w:spacing w:line="240" w:lineRule="auto"/>
        <w:rPr>
          <w:spacing w:val="0"/>
        </w:rPr>
      </w:pPr>
      <w:r w:rsidRPr="00CE5126">
        <w:rPr>
          <w:spacing w:val="0"/>
        </w:rPr>
        <w:t>в Ленинском районе г. Астрахани»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E5126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и дополнениями, внесенными постановлением Правительства Российской Федерации от 03.10.2020 № 1567, постановлением Правительства Российской Федерации от 31.03.2017 № 402 «Об утверждении Правил выполнения инженерных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Астрахань» от 16.05.2018 № 288 «Об определении уполномоченного органа» с изменениями, внесенными постановлениями</w:t>
      </w:r>
      <w:proofErr w:type="gramEnd"/>
      <w:r w:rsidRPr="00CE5126">
        <w:rPr>
          <w:spacing w:val="0"/>
        </w:rPr>
        <w:t xml:space="preserve"> </w:t>
      </w:r>
      <w:proofErr w:type="gramStart"/>
      <w:r w:rsidRPr="00CE5126">
        <w:rPr>
          <w:spacing w:val="0"/>
        </w:rPr>
        <w:t>администрации муниципального образования «Город Астрахань» от 26.11.2018 № 638,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№ 9364-м, от 10.01.2013 № 09-м, в соответствии с муниципальным заданием МБУ г. Астрахани «Архитектура» на 2021 год (корректировка № 1</w:t>
      </w:r>
      <w:proofErr w:type="gramEnd"/>
      <w:r w:rsidRPr="00CE5126">
        <w:rPr>
          <w:spacing w:val="0"/>
        </w:rPr>
        <w:t>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18.01.2021 № 54: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1. </w:t>
      </w:r>
      <w:proofErr w:type="gramStart"/>
      <w:r w:rsidRPr="00CE5126">
        <w:rPr>
          <w:spacing w:val="0"/>
        </w:rPr>
        <w:t xml:space="preserve">Разработать проект планировки территории и проект межевания территории для строительства магистрали общегородского значения регулируемого движения первого класса от моста через р. Кривая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до р. Прямая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в Ленинском районе г.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2. </w:t>
      </w:r>
      <w:proofErr w:type="gramStart"/>
      <w:r w:rsidRPr="00CE5126">
        <w:rPr>
          <w:spacing w:val="0"/>
        </w:rPr>
        <w:t xml:space="preserve">Утвердить задание на разработку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р. Кривая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до р. Прямая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в Ленинском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3. </w:t>
      </w:r>
      <w:proofErr w:type="gramStart"/>
      <w:r w:rsidRPr="00CE5126">
        <w:rPr>
          <w:spacing w:val="0"/>
        </w:rPr>
        <w:t xml:space="preserve">Утвердить задание на выполнение инженерных изысканий, необходимых для подготовки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р. Кривая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до р. Прямая </w:t>
      </w:r>
      <w:proofErr w:type="spellStart"/>
      <w:r w:rsidRPr="00CE5126">
        <w:rPr>
          <w:spacing w:val="0"/>
        </w:rPr>
        <w:t>Болда</w:t>
      </w:r>
      <w:proofErr w:type="spellEnd"/>
      <w:r w:rsidRPr="00CE5126">
        <w:rPr>
          <w:spacing w:val="0"/>
        </w:rPr>
        <w:t xml:space="preserve"> в Ленинском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  <w:proofErr w:type="gramEnd"/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4.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CE5126">
        <w:rPr>
          <w:spacing w:val="0"/>
        </w:rPr>
        <w:t>градострои­тельству</w:t>
      </w:r>
      <w:proofErr w:type="gramEnd"/>
      <w:r w:rsidRPr="00CE5126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2021 год (корректировка № 1).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5.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5.2. Обеспечить опубликование настоящего распоряжения управления по </w:t>
      </w:r>
      <w:proofErr w:type="gramStart"/>
      <w:r w:rsidRPr="00CE5126">
        <w:rPr>
          <w:spacing w:val="0"/>
        </w:rPr>
        <w:t>строи­тельству</w:t>
      </w:r>
      <w:proofErr w:type="gramEnd"/>
      <w:r w:rsidRPr="00CE5126">
        <w:rPr>
          <w:spacing w:val="0"/>
        </w:rPr>
        <w:t>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C113D6" w:rsidRPr="00CE5126" w:rsidRDefault="00C113D6" w:rsidP="00A720EE">
      <w:pPr>
        <w:pStyle w:val="a3"/>
        <w:spacing w:line="240" w:lineRule="auto"/>
        <w:ind w:firstLine="709"/>
        <w:rPr>
          <w:spacing w:val="0"/>
        </w:rPr>
      </w:pPr>
      <w:r w:rsidRPr="00CE5126">
        <w:rPr>
          <w:spacing w:val="0"/>
        </w:rPr>
        <w:t xml:space="preserve">6. </w:t>
      </w:r>
      <w:proofErr w:type="gramStart"/>
      <w:r w:rsidRPr="00CE5126">
        <w:rPr>
          <w:spacing w:val="0"/>
        </w:rPr>
        <w:t>Контроль за</w:t>
      </w:r>
      <w:proofErr w:type="gramEnd"/>
      <w:r w:rsidRPr="00CE5126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  <w:bookmarkStart w:id="0" w:name="_GoBack"/>
      <w:bookmarkEnd w:id="0"/>
    </w:p>
    <w:p w:rsidR="00FF4A14" w:rsidRDefault="00C113D6" w:rsidP="00A720EE">
      <w:pPr>
        <w:jc w:val="right"/>
      </w:pPr>
      <w:r w:rsidRPr="00CE5126">
        <w:rPr>
          <w:b/>
          <w:bCs/>
        </w:rPr>
        <w:t>Начальник управления Н.П. АБОЛЬЯНИНА</w:t>
      </w:r>
    </w:p>
    <w:sectPr w:rsidR="00FF4A14" w:rsidSect="00A720E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D6"/>
    <w:rsid w:val="008505A8"/>
    <w:rsid w:val="00A56E3A"/>
    <w:rsid w:val="00A720EE"/>
    <w:rsid w:val="00C1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D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113D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113D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D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113D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113D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2021-03-25T04:21:00Z</dcterms:created>
  <dcterms:modified xsi:type="dcterms:W3CDTF">2021-03-25T04:22:00Z</dcterms:modified>
</cp:coreProperties>
</file>